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right="53"/>
        <w:jc w:val="right"/>
        <w:rPr>
          <w:color w:val="000000"/>
        </w:rPr>
      </w:pPr>
      <w:r w:rsidDel="00000000" w:rsidR="00000000" w:rsidRPr="00000000">
        <w:rPr>
          <w:color w:val="000000"/>
        </w:rPr>
        <w:drawing>
          <wp:inline distB="19050" distT="19050" distL="19050" distR="19050">
            <wp:extent cx="1933575" cy="390525"/>
            <wp:effectExtent b="0" l="0" r="0" t="0"/>
            <wp:docPr id="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3905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840" w:line="240" w:lineRule="auto"/>
        <w:ind w:left="15" w:firstLine="0"/>
        <w:rPr>
          <w:b w:val="1"/>
          <w:color w:val="222222"/>
        </w:rPr>
      </w:pPr>
      <w:r w:rsidDel="00000000" w:rsidR="00000000" w:rsidRPr="00000000">
        <w:rPr>
          <w:b w:val="1"/>
          <w:color w:val="222222"/>
          <w:highlight w:val="white"/>
          <w:rtl w:val="0"/>
        </w:rPr>
        <w:t xml:space="preserve">Prakash Ramamurthy</w:t>
      </w:r>
      <w:r w:rsidDel="00000000" w:rsidR="00000000" w:rsidRPr="00000000">
        <w:rPr>
          <w:b w:val="1"/>
          <w:color w:val="222222"/>
          <w:rtl w:val="0"/>
        </w:rPr>
        <w:t xml:space="preserve"> </w:t>
      </w:r>
    </w:p>
    <w:p w:rsidR="00000000" w:rsidDel="00000000" w:rsidP="00000000" w:rsidRDefault="00000000" w:rsidRPr="00000000" w14:paraId="0000000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34" w:line="240" w:lineRule="auto"/>
        <w:ind w:left="9" w:firstLine="0"/>
        <w:rPr>
          <w:b w:val="1"/>
          <w:color w:val="222222"/>
        </w:rPr>
      </w:pPr>
      <w:r w:rsidDel="00000000" w:rsidR="00000000" w:rsidRPr="00000000">
        <w:rPr>
          <w:b w:val="1"/>
          <w:color w:val="222222"/>
          <w:highlight w:val="white"/>
          <w:rtl w:val="0"/>
        </w:rPr>
        <w:t xml:space="preserve">Chief Product Officer, Freshworks</w:t>
      </w:r>
      <w:r w:rsidDel="00000000" w:rsidR="00000000" w:rsidRPr="00000000">
        <w:rPr>
          <w:b w:val="1"/>
          <w:color w:val="222222"/>
          <w:rtl w:val="0"/>
        </w:rPr>
        <w:t xml:space="preserve">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3870109</wp:posOffset>
            </wp:positionH>
            <wp:positionV relativeFrom="paragraph">
              <wp:posOffset>170587</wp:posOffset>
            </wp:positionV>
            <wp:extent cx="2085975" cy="3095625"/>
            <wp:effectExtent b="0" l="0" r="0" t="0"/>
            <wp:wrapSquare wrapText="bothSides" distB="19050" distT="19050" distL="19050" distR="1905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30956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34" w:line="240" w:lineRule="auto"/>
        <w:ind w:left="9" w:firstLine="0"/>
        <w:rPr>
          <w:b w:val="1"/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34" w:line="240" w:lineRule="auto"/>
        <w:ind w:left="9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SHORT BIO</w:t>
      </w:r>
    </w:p>
    <w:p w:rsidR="00000000" w:rsidDel="00000000" w:rsidP="00000000" w:rsidRDefault="00000000" w:rsidRPr="00000000" w14:paraId="00000006">
      <w:pPr>
        <w:widowControl w:val="0"/>
        <w:jc w:val="both"/>
        <w:rPr>
          <w:color w:val="222222"/>
          <w:sz w:val="23"/>
          <w:szCs w:val="23"/>
          <w:highlight w:val="white"/>
        </w:rPr>
      </w:pPr>
      <w:r w:rsidDel="00000000" w:rsidR="00000000" w:rsidRPr="00000000">
        <w:rPr>
          <w:b w:val="1"/>
          <w:color w:val="222222"/>
          <w:sz w:val="23"/>
          <w:szCs w:val="23"/>
          <w:highlight w:val="white"/>
          <w:rtl w:val="0"/>
        </w:rPr>
        <w:t xml:space="preserve">Prakash Ramamurthy</w:t>
      </w:r>
      <w:r w:rsidDel="00000000" w:rsidR="00000000" w:rsidRPr="00000000">
        <w:rPr>
          <w:color w:val="222222"/>
          <w:sz w:val="23"/>
          <w:szCs w:val="23"/>
          <w:highlight w:val="white"/>
          <w:rtl w:val="0"/>
        </w:rPr>
        <w:t xml:space="preserve"> is Chief Product Officer at Freshworks. He previously served as Senior Vice President of Product Development and GM, Systems Management and Security Products for Oracle Cloud at Oracle Corporation, a database software, and technology company, where he oversaw product development, product management, and strategy. For the last two years, he has served as Operating Partner of Trinity Ventures, a venture capital firm, where he focuses on investments in early-stage technology companies. Prakash holds a B.E. in Computer Science from the College of Engineering, Guindy, and an M.S. in Computer Engineering from Boston University.</w:t>
      </w:r>
    </w:p>
    <w:p w:rsidR="00000000" w:rsidDel="00000000" w:rsidP="00000000" w:rsidRDefault="00000000" w:rsidRPr="00000000" w14:paraId="00000007">
      <w:pPr>
        <w:spacing w:line="240" w:lineRule="auto"/>
        <w:ind w:left="16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ind w:left="16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LONG BIO:</w:t>
      </w:r>
    </w:p>
    <w:p w:rsidR="00000000" w:rsidDel="00000000" w:rsidP="00000000" w:rsidRDefault="00000000" w:rsidRPr="00000000" w14:paraId="00000009">
      <w:pPr>
        <w:ind w:left="16" w:firstLine="0"/>
        <w:rPr/>
      </w:pPr>
      <w:r w:rsidDel="00000000" w:rsidR="00000000" w:rsidRPr="00000000">
        <w:rPr>
          <w:rtl w:val="0"/>
        </w:rPr>
        <w:t xml:space="preserve">Prakash Ramamurthy is the Chief Product Officer (CPO) at Freshworks, leading strategy, and vision for the company’s suite of customer and employee engagement products. He is a veteran technology executive with an extensive track record of building cloud-based services and leading high-performing teams at both tech giants and tech startups. </w:t>
      </w:r>
    </w:p>
    <w:p w:rsidR="00000000" w:rsidDel="00000000" w:rsidP="00000000" w:rsidRDefault="00000000" w:rsidRPr="00000000" w14:paraId="0000000A">
      <w:pPr>
        <w:widowControl w:val="0"/>
        <w:spacing w:before="325" w:lineRule="auto"/>
        <w:ind w:left="15" w:firstLine="0"/>
        <w:jc w:val="both"/>
        <w:rPr/>
      </w:pPr>
      <w:r w:rsidDel="00000000" w:rsidR="00000000" w:rsidRPr="00000000">
        <w:rPr>
          <w:rtl w:val="0"/>
        </w:rPr>
        <w:t xml:space="preserve">Before Freshworks, Prakash was senior vice president of product development and general manager at Oracle, growing the Oracle Cloud division into a multi-billion dollar business with services deployed in over 18 regions worldwide. While there he served as </w:t>
      </w:r>
      <w:r w:rsidDel="00000000" w:rsidR="00000000" w:rsidRPr="00000000">
        <w:rPr>
          <w:highlight w:val="white"/>
          <w:rtl w:val="0"/>
        </w:rPr>
        <w:t xml:space="preserve">General Manager of the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highlight w:val="white"/>
          <w:rtl w:val="0"/>
        </w:rPr>
        <w:t xml:space="preserve">$2B+ systems management and security suite of Software as a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highlight w:val="white"/>
          <w:rtl w:val="0"/>
        </w:rPr>
        <w:t xml:space="preserve">Service in Oracle Cloud. Previously, </w:t>
      </w:r>
      <w:r w:rsidDel="00000000" w:rsidR="00000000" w:rsidRPr="00000000">
        <w:rPr>
          <w:rtl w:val="0"/>
        </w:rPr>
        <w:t xml:space="preserve">Prakash was the chief product and technology officer at LifeLock and helped propel the company through a successful IPO. </w:t>
      </w:r>
    </w:p>
    <w:p w:rsidR="00000000" w:rsidDel="00000000" w:rsidP="00000000" w:rsidRDefault="00000000" w:rsidRPr="00000000" w14:paraId="0000000B">
      <w:pPr>
        <w:widowControl w:val="0"/>
        <w:spacing w:before="325" w:lineRule="auto"/>
        <w:ind w:firstLine="16"/>
        <w:jc w:val="both"/>
        <w:rPr/>
      </w:pPr>
      <w:r w:rsidDel="00000000" w:rsidR="00000000" w:rsidRPr="00000000">
        <w:rPr>
          <w:rtl w:val="0"/>
        </w:rPr>
        <w:t xml:space="preserve">Prakash is an active board member of Kite.com, a standing operating partner at Trinity Ventures, a strategic advisor for States Title, and mentors several start-up founders. </w:t>
      </w:r>
    </w:p>
    <w:p w:rsidR="00000000" w:rsidDel="00000000" w:rsidP="00000000" w:rsidRDefault="00000000" w:rsidRPr="00000000" w14:paraId="0000000C">
      <w:pPr>
        <w:widowControl w:val="0"/>
        <w:spacing w:before="302" w:lineRule="auto"/>
        <w:ind w:left="6" w:right="9" w:firstLine="10"/>
        <w:jc w:val="both"/>
        <w:rPr>
          <w:i w:val="1"/>
          <w:color w:val="000000"/>
          <w:sz w:val="16"/>
          <w:szCs w:val="16"/>
        </w:rPr>
      </w:pPr>
      <w:r w:rsidDel="00000000" w:rsidR="00000000" w:rsidRPr="00000000">
        <w:rPr>
          <w:highlight w:val="white"/>
          <w:rtl w:val="0"/>
        </w:rPr>
        <w:t xml:space="preserve">He holds an M.S. in computer engineering from Boston University and a B.E in computer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highlight w:val="white"/>
          <w:rtl w:val="0"/>
        </w:rPr>
        <w:t xml:space="preserve">science from the College of Engineering, Guindy in Chennai.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pgSz w:h="15840" w:w="12240" w:orient="portrait"/>
      <w:pgMar w:bottom="781" w:top="174" w:left="1440" w:right="1416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U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577fxk75QFasMYu7gLcPaAvlLmw==">AMUW2mVI+4lgogtoK8RqaO95RipUzMPIHJmk8zdbdFm9zxdXjkEcrQ+TxpHAmRzTlezmbFtNFgcKSoW8f6KpQS3Ke41zYcgAiKCYNkNqH34nAI/14cp9Xxg=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2021-09-13T22:07:00Z</dcterms:created>
</cp:coreProperties>
</file>